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E6" w:rsidRPr="00584686" w:rsidRDefault="00A6312D">
      <w:pPr>
        <w:rPr>
          <w:sz w:val="32"/>
        </w:rPr>
      </w:pPr>
      <w:r w:rsidRPr="00584686">
        <w:rPr>
          <w:sz w:val="32"/>
        </w:rPr>
        <w:t>AICE Environm</w:t>
      </w:r>
      <w:bookmarkStart w:id="0" w:name="_GoBack"/>
      <w:bookmarkEnd w:id="0"/>
      <w:r w:rsidRPr="00584686">
        <w:rPr>
          <w:sz w:val="32"/>
        </w:rPr>
        <w:t>ental Management: Nature Journal—Mass Movements</w:t>
      </w:r>
    </w:p>
    <w:p w:rsidR="00A6312D" w:rsidRPr="00584686" w:rsidRDefault="00A6312D">
      <w:pPr>
        <w:rPr>
          <w:sz w:val="32"/>
        </w:rPr>
      </w:pPr>
      <w:r w:rsidRPr="00584686">
        <w:rPr>
          <w:sz w:val="32"/>
        </w:rPr>
        <w:t>You and your lab partner have already explored campus for examples of erosion.  You’re now going to consider ways that we could prevent erosion and mass wasting on our schools slopes.  In your lab notebooks, record the following:</w:t>
      </w:r>
    </w:p>
    <w:p w:rsidR="00A6312D" w:rsidRPr="00584686" w:rsidRDefault="00A6312D" w:rsidP="00A6312D">
      <w:pPr>
        <w:pStyle w:val="ListParagraph"/>
        <w:numPr>
          <w:ilvl w:val="0"/>
          <w:numId w:val="1"/>
        </w:numPr>
        <w:rPr>
          <w:sz w:val="32"/>
        </w:rPr>
      </w:pPr>
      <w:r w:rsidRPr="00584686">
        <w:rPr>
          <w:sz w:val="32"/>
        </w:rPr>
        <w:t>An example of visible erosion on GHS campus.  Select a DIFFERENT example from last week’s nature journal. Describe the locality and sketch a picture of it.</w:t>
      </w:r>
    </w:p>
    <w:p w:rsidR="00A6312D" w:rsidRPr="00584686" w:rsidRDefault="00A6312D" w:rsidP="00A6312D">
      <w:pPr>
        <w:pStyle w:val="ListParagraph"/>
        <w:numPr>
          <w:ilvl w:val="0"/>
          <w:numId w:val="1"/>
        </w:numPr>
        <w:rPr>
          <w:sz w:val="32"/>
        </w:rPr>
      </w:pPr>
      <w:r w:rsidRPr="00584686">
        <w:rPr>
          <w:sz w:val="32"/>
        </w:rPr>
        <w:t>What do you think caused this erosion?  Is there anything about the soil, what’s on it/under it, etc. that makes it more prone to erosion?</w:t>
      </w:r>
    </w:p>
    <w:p w:rsidR="00A6312D" w:rsidRPr="00584686" w:rsidRDefault="00A6312D" w:rsidP="00A6312D">
      <w:pPr>
        <w:pStyle w:val="ListParagraph"/>
        <w:numPr>
          <w:ilvl w:val="0"/>
          <w:numId w:val="1"/>
        </w:numPr>
        <w:rPr>
          <w:sz w:val="32"/>
        </w:rPr>
      </w:pPr>
      <w:r w:rsidRPr="00584686">
        <w:rPr>
          <w:sz w:val="32"/>
        </w:rPr>
        <w:t>Now brainstorm with your partner what could be done to prevent erosion in this area.  What changes could be made to protect the area?</w:t>
      </w:r>
    </w:p>
    <w:p w:rsidR="00A6312D" w:rsidRPr="00584686" w:rsidRDefault="00A6312D" w:rsidP="00A6312D">
      <w:pPr>
        <w:pStyle w:val="ListParagraph"/>
        <w:numPr>
          <w:ilvl w:val="0"/>
          <w:numId w:val="1"/>
        </w:numPr>
        <w:rPr>
          <w:sz w:val="32"/>
        </w:rPr>
      </w:pPr>
      <w:r w:rsidRPr="00584686">
        <w:rPr>
          <w:sz w:val="32"/>
        </w:rPr>
        <w:t>Conclusions: Florida is capable of producing mass wasting, though not particularly prone to it.  In a well-developed paragraph, discuss the causes on mass wasting and why we in Gainesville do not typically experience catastrophic mass wasting.  Assess the risk of a mass movement or serious erosion zone in Gainesville in an area with which you are familiar.</w:t>
      </w:r>
    </w:p>
    <w:sectPr w:rsidR="00A6312D" w:rsidRPr="0058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E00FC"/>
    <w:multiLevelType w:val="hybridMultilevel"/>
    <w:tmpl w:val="8C7E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2D"/>
    <w:rsid w:val="000A737F"/>
    <w:rsid w:val="003D718F"/>
    <w:rsid w:val="00584686"/>
    <w:rsid w:val="00A6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E221-C79F-46CB-B46B-DC1BA4CC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918</Characters>
  <Application>Microsoft Office Word</Application>
  <DocSecurity>0</DocSecurity>
  <Lines>7</Lines>
  <Paragraphs>2</Paragraphs>
  <ScaleCrop>false</ScaleCrop>
  <Company>Alachua County Public Schools</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2</cp:revision>
  <dcterms:created xsi:type="dcterms:W3CDTF">2015-12-08T12:39:00Z</dcterms:created>
  <dcterms:modified xsi:type="dcterms:W3CDTF">2015-12-08T12:44:00Z</dcterms:modified>
</cp:coreProperties>
</file>