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B49" w:rsidRPr="00B23236" w:rsidRDefault="00AE42A4">
      <w:pPr>
        <w:rPr>
          <w:b/>
          <w:sz w:val="24"/>
        </w:rPr>
      </w:pPr>
      <w:r w:rsidRPr="00B23236">
        <w:rPr>
          <w:b/>
          <w:sz w:val="24"/>
        </w:rPr>
        <w:t>AICE Biology: Whole Animal Dissections—Lab Notebook Requirements</w:t>
      </w:r>
    </w:p>
    <w:p w:rsidR="00AE42A4" w:rsidRPr="00B23236" w:rsidRDefault="00AE42A4">
      <w:pPr>
        <w:rPr>
          <w:sz w:val="24"/>
        </w:rPr>
      </w:pPr>
      <w:r w:rsidRPr="00B23236">
        <w:rPr>
          <w:b/>
          <w:sz w:val="24"/>
        </w:rPr>
        <w:t>Purpose:</w:t>
      </w:r>
      <w:r w:rsidRPr="00B23236">
        <w:rPr>
          <w:sz w:val="24"/>
        </w:rPr>
        <w:t xml:space="preserve"> To compare and contrast the anatomies of two members of the animal kingdoms.</w:t>
      </w:r>
    </w:p>
    <w:p w:rsidR="00AE42A4" w:rsidRPr="00B23236" w:rsidRDefault="00AE42A4">
      <w:pPr>
        <w:rPr>
          <w:sz w:val="24"/>
        </w:rPr>
      </w:pPr>
      <w:r w:rsidRPr="00B23236">
        <w:rPr>
          <w:b/>
          <w:sz w:val="24"/>
        </w:rPr>
        <w:t>Materials:</w:t>
      </w:r>
      <w:r w:rsidRPr="00B23236">
        <w:rPr>
          <w:sz w:val="24"/>
        </w:rPr>
        <w:t xml:space="preserve"> </w:t>
      </w:r>
      <w:r w:rsidR="00B23236" w:rsidRPr="00B23236">
        <w:rPr>
          <w:sz w:val="24"/>
        </w:rPr>
        <w:t>Dissection specimens, dissection trays, scalpel, bone shear, probes, t-pins, scissors, rubber bands, gloves</w:t>
      </w:r>
    </w:p>
    <w:p w:rsidR="00AE42A4" w:rsidRPr="00B23236" w:rsidRDefault="00AE42A4">
      <w:pPr>
        <w:rPr>
          <w:sz w:val="24"/>
        </w:rPr>
      </w:pPr>
      <w:r w:rsidRPr="00B23236">
        <w:rPr>
          <w:b/>
          <w:sz w:val="24"/>
        </w:rPr>
        <w:t>Procedure and Safety</w:t>
      </w:r>
      <w:proofErr w:type="gramStart"/>
      <w:r w:rsidRPr="00B23236">
        <w:rPr>
          <w:b/>
          <w:sz w:val="24"/>
        </w:rPr>
        <w:t>:</w:t>
      </w:r>
      <w:proofErr w:type="gramEnd"/>
      <w:r w:rsidRPr="00B23236">
        <w:rPr>
          <w:sz w:val="24"/>
        </w:rPr>
        <w:br/>
        <w:t>1. Follow instructions on provided dissection packets.  Complete all activities as described within the packets to the best of your abilities.</w:t>
      </w:r>
      <w:r w:rsidRPr="00B23236">
        <w:rPr>
          <w:sz w:val="24"/>
        </w:rPr>
        <w:br/>
        <w:t>2. Only use the scalpel when absolutely necessary.</w:t>
      </w:r>
      <w:r w:rsidRPr="00B23236">
        <w:rPr>
          <w:sz w:val="24"/>
        </w:rPr>
        <w:br/>
        <w:t>3. Move carefully and slowly—dissection is an art that takes time and patience!</w:t>
      </w:r>
    </w:p>
    <w:p w:rsidR="00B23236" w:rsidRPr="00B23236" w:rsidRDefault="00B23236">
      <w:pPr>
        <w:rPr>
          <w:sz w:val="24"/>
        </w:rPr>
      </w:pPr>
      <w:r w:rsidRPr="00B23236">
        <w:rPr>
          <w:b/>
          <w:sz w:val="24"/>
        </w:rPr>
        <w:t xml:space="preserve">Contract: </w:t>
      </w:r>
      <w:r w:rsidRPr="00B23236">
        <w:rPr>
          <w:sz w:val="24"/>
        </w:rPr>
        <w:t>Copy the following into your lab notebook and sign.</w:t>
      </w:r>
    </w:p>
    <w:p w:rsidR="00B23236" w:rsidRDefault="00B23236">
      <w:pPr>
        <w:rPr>
          <w:sz w:val="24"/>
        </w:rPr>
      </w:pPr>
      <w:r>
        <w:rPr>
          <w:sz w:val="24"/>
        </w:rPr>
        <w:t>I understand that dissections are a potentially dangerous laboratory activity, and I pledge to follow all instructions and take care.  I will respect my specimen as a once living thing. I will not play, joke around, or good off at any point during dissections.  I understand that any dangerous or inappropriate activity (as determined by Ms. Paxson) will result in me leaving lab and receiving a zero on all activities associated with dissections.</w:t>
      </w:r>
    </w:p>
    <w:p w:rsidR="00B23236" w:rsidRPr="00B23236" w:rsidRDefault="00B23236">
      <w:pPr>
        <w:rPr>
          <w:sz w:val="24"/>
          <w:u w:val="single"/>
        </w:rPr>
      </w:pPr>
      <w:r w:rsidRPr="00B23236">
        <w:rPr>
          <w:sz w:val="24"/>
          <w:u w:val="single"/>
        </w:rPr>
        <w:t>___________________________________</w:t>
      </w:r>
      <w:proofErr w:type="gramStart"/>
      <w:r w:rsidRPr="00B23236">
        <w:rPr>
          <w:sz w:val="24"/>
          <w:u w:val="single"/>
        </w:rPr>
        <w:t>_(</w:t>
      </w:r>
      <w:proofErr w:type="gramEnd"/>
      <w:r w:rsidRPr="00B23236">
        <w:rPr>
          <w:sz w:val="24"/>
          <w:u w:val="single"/>
        </w:rPr>
        <w:t>signature)</w:t>
      </w:r>
    </w:p>
    <w:p w:rsidR="00AE42A4" w:rsidRPr="00B23236" w:rsidRDefault="00AE42A4">
      <w:pPr>
        <w:rPr>
          <w:b/>
          <w:sz w:val="24"/>
        </w:rPr>
      </w:pPr>
      <w:r w:rsidRPr="00B23236">
        <w:rPr>
          <w:b/>
          <w:sz w:val="24"/>
        </w:rPr>
        <w:t>Data:</w:t>
      </w:r>
    </w:p>
    <w:p w:rsidR="00AE42A4" w:rsidRPr="00B23236" w:rsidRDefault="00AE42A4">
      <w:pPr>
        <w:rPr>
          <w:sz w:val="24"/>
        </w:rPr>
      </w:pPr>
      <w:r w:rsidRPr="00B23236">
        <w:rPr>
          <w:sz w:val="24"/>
        </w:rPr>
        <w:t>-For each specimen, create a diagram of the external appearance and</w:t>
      </w:r>
      <w:r w:rsidR="00B23236" w:rsidRPr="00B23236">
        <w:rPr>
          <w:sz w:val="24"/>
        </w:rPr>
        <w:t xml:space="preserve"> at least two diagrams of</w:t>
      </w:r>
      <w:r w:rsidRPr="00B23236">
        <w:rPr>
          <w:sz w:val="24"/>
        </w:rPr>
        <w:t xml:space="preserve"> internal organs (do your best!)</w:t>
      </w:r>
      <w:r w:rsidRPr="00B23236">
        <w:rPr>
          <w:sz w:val="24"/>
        </w:rPr>
        <w:br/>
        <w:t>-Record observations of things that surprise you.</w:t>
      </w:r>
    </w:p>
    <w:p w:rsidR="00AE42A4" w:rsidRPr="00B23236" w:rsidRDefault="00AE42A4">
      <w:pPr>
        <w:rPr>
          <w:b/>
          <w:sz w:val="24"/>
        </w:rPr>
      </w:pPr>
      <w:r w:rsidRPr="00B23236">
        <w:rPr>
          <w:b/>
          <w:sz w:val="24"/>
        </w:rPr>
        <w:t>Conclusions:</w:t>
      </w:r>
    </w:p>
    <w:p w:rsidR="00B23236" w:rsidRDefault="00AE42A4">
      <w:pPr>
        <w:rPr>
          <w:sz w:val="24"/>
        </w:rPr>
      </w:pPr>
      <w:r w:rsidRPr="00B23236">
        <w:rPr>
          <w:sz w:val="24"/>
        </w:rPr>
        <w:t>-Create a comparative chart to explore similarities and differences between your two model organisms.</w:t>
      </w:r>
    </w:p>
    <w:p w:rsidR="00B23236" w:rsidRDefault="00B23236">
      <w:pPr>
        <w:rPr>
          <w:sz w:val="24"/>
        </w:rPr>
      </w:pPr>
      <w:r>
        <w:rPr>
          <w:sz w:val="24"/>
        </w:rPr>
        <w:t>Copy and answer the following questions in complete sentences</w:t>
      </w:r>
      <w:bookmarkStart w:id="0" w:name="_GoBack"/>
      <w:bookmarkEnd w:id="0"/>
      <w:r>
        <w:rPr>
          <w:sz w:val="24"/>
        </w:rPr>
        <w:t>:</w:t>
      </w:r>
    </w:p>
    <w:p w:rsidR="00B23236" w:rsidRDefault="00B23236" w:rsidP="00B2323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How do fish and mammals differ in their excretion of nitrogenous waste?  Explain both processes.</w:t>
      </w:r>
    </w:p>
    <w:p w:rsidR="00B23236" w:rsidRDefault="00B23236" w:rsidP="00B2323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How do sensory neurons transmit information to the brain?</w:t>
      </w:r>
    </w:p>
    <w:p w:rsidR="00B23236" w:rsidRDefault="00B23236" w:rsidP="00B2323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Describe an action and resting potential.</w:t>
      </w:r>
    </w:p>
    <w:p w:rsidR="00B23236" w:rsidRPr="00B23236" w:rsidRDefault="00B23236" w:rsidP="00B2323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similarities did you notice between the fish and pig? What does this tell you about their evolutionary relationship?</w:t>
      </w:r>
    </w:p>
    <w:sectPr w:rsidR="00B23236" w:rsidRPr="00B23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029A4"/>
    <w:multiLevelType w:val="hybridMultilevel"/>
    <w:tmpl w:val="E05CA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A4"/>
    <w:rsid w:val="001B43F2"/>
    <w:rsid w:val="009C5027"/>
    <w:rsid w:val="00AE42A4"/>
    <w:rsid w:val="00B2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74DC92-172E-479A-BF60-30744BED3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1534</Characters>
  <Application>Microsoft Office Word</Application>
  <DocSecurity>0</DocSecurity>
  <Lines>12</Lines>
  <Paragraphs>3</Paragraphs>
  <ScaleCrop>false</ScaleCrop>
  <Company>ACPS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Anne Paxson</dc:creator>
  <cp:lastModifiedBy>Margaret Anne Paxson</cp:lastModifiedBy>
  <cp:revision>2</cp:revision>
  <dcterms:created xsi:type="dcterms:W3CDTF">2014-03-06T12:40:00Z</dcterms:created>
  <dcterms:modified xsi:type="dcterms:W3CDTF">2016-04-18T11:54:00Z</dcterms:modified>
</cp:coreProperties>
</file>