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57" w:rsidRPr="00622057" w:rsidRDefault="00622057" w:rsidP="00622057">
      <w:pPr>
        <w:rPr>
          <w:rFonts w:ascii="Calibri" w:hAnsi="Calibri" w:cs="Calibri-BoldItalic"/>
          <w:bCs/>
          <w:iCs/>
          <w:color w:val="000000"/>
          <w:sz w:val="36"/>
        </w:rPr>
      </w:pPr>
      <w:r w:rsidRPr="00622057">
        <w:rPr>
          <w:rFonts w:ascii="Calibri" w:hAnsi="Calibri" w:cs="Calibri-BoldItalic"/>
          <w:bCs/>
          <w:iCs/>
          <w:color w:val="000000"/>
          <w:sz w:val="36"/>
        </w:rPr>
        <w:t>AICE Environmental Management Guided Reading: Soils</w:t>
      </w:r>
    </w:p>
    <w:p w:rsidR="00622057" w:rsidRPr="00432BED" w:rsidRDefault="00622057" w:rsidP="00622057">
      <w:pPr>
        <w:rPr>
          <w:rFonts w:ascii="Calibri" w:hAnsi="Calibri" w:cs="Calibri-BoldItalic"/>
          <w:bCs/>
          <w:iCs/>
          <w:color w:val="000000"/>
        </w:rPr>
      </w:pPr>
      <w:r>
        <w:rPr>
          <w:rFonts w:ascii="Calibri" w:hAnsi="Calibri" w:cs="Calibri-BoldItalic"/>
          <w:bCs/>
          <w:iCs/>
          <w:color w:val="000000"/>
        </w:rPr>
        <w:t xml:space="preserve">Complete the following questions using your textbook and internet resources.  This assignment is worth </w:t>
      </w:r>
      <w:r w:rsidR="003058E2">
        <w:rPr>
          <w:rFonts w:ascii="Calibri" w:hAnsi="Calibri" w:cs="Calibri-BoldItalic"/>
          <w:bCs/>
          <w:iCs/>
          <w:color w:val="000000"/>
        </w:rPr>
        <w:t>30</w:t>
      </w:r>
      <w:r>
        <w:rPr>
          <w:rFonts w:ascii="Calibri" w:hAnsi="Calibri" w:cs="Calibri-BoldItalic"/>
          <w:bCs/>
          <w:iCs/>
          <w:color w:val="000000"/>
        </w:rPr>
        <w:t xml:space="preserve"> point</w:t>
      </w:r>
      <w:r w:rsidR="003058E2">
        <w:rPr>
          <w:rFonts w:ascii="Calibri" w:hAnsi="Calibri" w:cs="Calibri-BoldItalic"/>
          <w:bCs/>
          <w:iCs/>
          <w:color w:val="000000"/>
        </w:rPr>
        <w:t xml:space="preserve">s and is due </w:t>
      </w:r>
      <w:r w:rsidR="003058E2" w:rsidRPr="003058E2">
        <w:rPr>
          <w:rFonts w:ascii="Calibri" w:hAnsi="Calibri" w:cs="Calibri-BoldItalic"/>
          <w:b/>
          <w:bCs/>
          <w:iCs/>
          <w:color w:val="000000"/>
        </w:rPr>
        <w:t xml:space="preserve">Monday, </w:t>
      </w:r>
      <w:r w:rsidR="00432BED">
        <w:rPr>
          <w:rFonts w:ascii="Calibri" w:hAnsi="Calibri" w:cs="Calibri-BoldItalic"/>
          <w:b/>
          <w:bCs/>
          <w:iCs/>
          <w:color w:val="000000"/>
        </w:rPr>
        <w:t>November 30</w:t>
      </w:r>
      <w:r w:rsidRPr="003058E2">
        <w:rPr>
          <w:rFonts w:ascii="Calibri" w:hAnsi="Calibri" w:cs="Calibri-BoldItalic"/>
          <w:b/>
          <w:bCs/>
          <w:iCs/>
          <w:color w:val="000000"/>
        </w:rPr>
        <w:t>.</w:t>
      </w:r>
      <w:r w:rsidR="00432BED">
        <w:rPr>
          <w:rFonts w:ascii="Calibri" w:hAnsi="Calibri" w:cs="Calibri-BoldItalic"/>
          <w:b/>
          <w:bCs/>
          <w:iCs/>
          <w:color w:val="000000"/>
        </w:rPr>
        <w:t xml:space="preserve"> </w:t>
      </w:r>
      <w:r w:rsidR="00432BED">
        <w:rPr>
          <w:rFonts w:ascii="Calibri" w:hAnsi="Calibri" w:cs="Calibri-BoldItalic"/>
          <w:bCs/>
          <w:iCs/>
          <w:color w:val="000000"/>
        </w:rPr>
        <w:t>Anywhere you are told to “describe” in your answer, please write in complete sentences.</w:t>
      </w:r>
      <w:bookmarkStart w:id="0" w:name="_GoBack"/>
      <w:bookmarkEnd w:id="0"/>
    </w:p>
    <w:p w:rsidR="00622057" w:rsidRPr="00281633" w:rsidRDefault="00622057" w:rsidP="00622057">
      <w:pPr>
        <w:spacing w:before="240" w:after="120"/>
        <w:rPr>
          <w:rFonts w:ascii="Calibri" w:hAnsi="Calibri"/>
          <w:b/>
        </w:rPr>
      </w:pPr>
      <w:r w:rsidRPr="00281633">
        <w:rPr>
          <w:rFonts w:ascii="Calibri" w:hAnsi="Calibri"/>
          <w:b/>
        </w:rPr>
        <w:t>Natural &amp; Man Made processes that contribute to different types and causes of mass movement on slopes:</w:t>
      </w:r>
    </w:p>
    <w:p w:rsidR="00622057" w:rsidRDefault="00622057" w:rsidP="00622057">
      <w:pPr>
        <w:numPr>
          <w:ilvl w:val="0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What is rock weathering?  How does it lead to the accumulation of debris on slopes?</w:t>
      </w:r>
    </w:p>
    <w:p w:rsidR="00622057" w:rsidRDefault="00622057" w:rsidP="00622057">
      <w:pPr>
        <w:numPr>
          <w:ilvl w:val="0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Causes of mass movements: for each type of flow or slide listed below, describe what is happening, where it is likely to occur and what usually causes it.</w:t>
      </w:r>
    </w:p>
    <w:p w:rsidR="00622057" w:rsidRDefault="00622057" w:rsidP="00622057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Rock falls</w:t>
      </w:r>
    </w:p>
    <w:p w:rsidR="00622057" w:rsidRDefault="00622057" w:rsidP="00622057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Landslides</w:t>
      </w:r>
    </w:p>
    <w:p w:rsidR="00622057" w:rsidRDefault="00622057" w:rsidP="00622057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Earth slumps</w:t>
      </w:r>
    </w:p>
    <w:p w:rsidR="00622057" w:rsidRDefault="00622057" w:rsidP="00622057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Soil creep</w:t>
      </w:r>
    </w:p>
    <w:p w:rsidR="00622057" w:rsidRDefault="00622057" w:rsidP="00622057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Solifluction</w:t>
      </w:r>
      <w:proofErr w:type="spellEnd"/>
    </w:p>
    <w:p w:rsidR="00622057" w:rsidRDefault="00622057" w:rsidP="00622057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Mudflows</w:t>
      </w:r>
    </w:p>
    <w:p w:rsidR="00622057" w:rsidRDefault="00622057" w:rsidP="00622057">
      <w:pPr>
        <w:numPr>
          <w:ilvl w:val="0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What sorts of human activities lead to mass movements: give specific examples and results/</w:t>
      </w:r>
    </w:p>
    <w:p w:rsidR="00622057" w:rsidRDefault="00622057" w:rsidP="00622057">
      <w:pPr>
        <w:numPr>
          <w:ilvl w:val="0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Describe one case study of a mass movement in the news</w:t>
      </w:r>
      <w:r w:rsidR="00A37F9A">
        <w:rPr>
          <w:rFonts w:ascii="Calibri" w:hAnsi="Calibri"/>
        </w:rPr>
        <w:t xml:space="preserve"> in the last five years.  S</w:t>
      </w:r>
      <w:r>
        <w:rPr>
          <w:rFonts w:ascii="Calibri" w:hAnsi="Calibri"/>
        </w:rPr>
        <w:t xml:space="preserve">ome possibilities include: Hong Kong, Rio de </w:t>
      </w:r>
      <w:proofErr w:type="spellStart"/>
      <w:r>
        <w:rPr>
          <w:rFonts w:ascii="Calibri" w:hAnsi="Calibri"/>
        </w:rPr>
        <w:t>Janero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Sarno</w:t>
      </w:r>
      <w:proofErr w:type="spellEnd"/>
      <w:r>
        <w:rPr>
          <w:rFonts w:ascii="Calibri" w:hAnsi="Calibri"/>
        </w:rPr>
        <w:t xml:space="preserve"> (south Italy), </w:t>
      </w:r>
      <w:r w:rsidR="00A37F9A">
        <w:rPr>
          <w:rFonts w:ascii="Calibri" w:hAnsi="Calibri"/>
        </w:rPr>
        <w:t xml:space="preserve">and the </w:t>
      </w:r>
      <w:r>
        <w:rPr>
          <w:rFonts w:ascii="Calibri" w:hAnsi="Calibri"/>
        </w:rPr>
        <w:t>Himalayan foothills.</w:t>
      </w:r>
    </w:p>
    <w:p w:rsidR="00622057" w:rsidRDefault="00622057" w:rsidP="003058E2">
      <w:pPr>
        <w:spacing w:before="240" w:after="120"/>
        <w:rPr>
          <w:rFonts w:ascii="Calibri" w:hAnsi="Calibri"/>
          <w:b/>
        </w:rPr>
      </w:pPr>
      <w:r>
        <w:rPr>
          <w:rFonts w:ascii="Calibri" w:hAnsi="Calibri"/>
          <w:b/>
        </w:rPr>
        <w:t>Management of Sudden Mass Movements:</w:t>
      </w:r>
    </w:p>
    <w:p w:rsidR="00622057" w:rsidRDefault="00622057" w:rsidP="00622057">
      <w:pPr>
        <w:numPr>
          <w:ilvl w:val="0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Discuss the following slope management policies.  For each, </w:t>
      </w:r>
      <w:r w:rsidR="00432BED">
        <w:rPr>
          <w:rFonts w:ascii="Calibri" w:hAnsi="Calibri"/>
        </w:rPr>
        <w:t>include</w:t>
      </w:r>
      <w:r>
        <w:rPr>
          <w:rFonts w:ascii="Calibri" w:hAnsi="Calibri"/>
        </w:rPr>
        <w:t xml:space="preserve"> the process and why it works to reduce or prevent mass movements.</w:t>
      </w:r>
    </w:p>
    <w:p w:rsidR="00622057" w:rsidRDefault="00622057" w:rsidP="00622057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Slope angle reduction</w:t>
      </w:r>
    </w:p>
    <w:p w:rsidR="00622057" w:rsidRDefault="00622057" w:rsidP="00622057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Afforestation</w:t>
      </w:r>
    </w:p>
    <w:p w:rsidR="00622057" w:rsidRDefault="00622057" w:rsidP="00622057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Drainage</w:t>
      </w:r>
    </w:p>
    <w:p w:rsidR="00622057" w:rsidRDefault="00622057" w:rsidP="00622057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Surface Protection</w:t>
      </w:r>
    </w:p>
    <w:p w:rsidR="003058E2" w:rsidRDefault="003058E2" w:rsidP="003058E2">
      <w:pPr>
        <w:spacing w:before="240" w:after="120"/>
        <w:rPr>
          <w:rFonts w:ascii="Calibri" w:hAnsi="Calibri"/>
          <w:b/>
        </w:rPr>
      </w:pPr>
    </w:p>
    <w:p w:rsidR="003058E2" w:rsidRDefault="003058E2" w:rsidP="003058E2">
      <w:pPr>
        <w:spacing w:before="240" w:after="120"/>
        <w:rPr>
          <w:rFonts w:ascii="Calibri" w:hAnsi="Calibri"/>
          <w:b/>
        </w:rPr>
      </w:pPr>
    </w:p>
    <w:p w:rsidR="003058E2" w:rsidRDefault="003058E2" w:rsidP="003058E2">
      <w:pPr>
        <w:spacing w:before="240" w:after="120"/>
        <w:rPr>
          <w:rFonts w:ascii="Calibri" w:hAnsi="Calibri"/>
          <w:b/>
        </w:rPr>
      </w:pPr>
    </w:p>
    <w:p w:rsidR="003058E2" w:rsidRDefault="003058E2" w:rsidP="003058E2">
      <w:pPr>
        <w:spacing w:before="24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Major Causes </w:t>
      </w:r>
      <w:r w:rsidRPr="00281633">
        <w:rPr>
          <w:rFonts w:ascii="Calibri" w:hAnsi="Calibri"/>
          <w:b/>
        </w:rPr>
        <w:t>and Prevention</w:t>
      </w:r>
      <w:r>
        <w:rPr>
          <w:rFonts w:ascii="Calibri" w:hAnsi="Calibri"/>
          <w:b/>
        </w:rPr>
        <w:t xml:space="preserve"> </w:t>
      </w:r>
      <w:r w:rsidRPr="00281633">
        <w:rPr>
          <w:rFonts w:ascii="Calibri" w:hAnsi="Calibri"/>
          <w:b/>
        </w:rPr>
        <w:t>of Soil Deterioration and Erosion:</w:t>
      </w:r>
    </w:p>
    <w:p w:rsidR="003058E2" w:rsidRDefault="003058E2" w:rsidP="003058E2">
      <w:pPr>
        <w:numPr>
          <w:ilvl w:val="0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Discuss the following Characteristics of soils.  For each, </w:t>
      </w:r>
      <w:r w:rsidR="00432BED">
        <w:rPr>
          <w:rFonts w:ascii="Calibri" w:hAnsi="Calibri"/>
        </w:rPr>
        <w:t>include</w:t>
      </w:r>
      <w:r>
        <w:rPr>
          <w:rFonts w:ascii="Calibri" w:hAnsi="Calibri"/>
        </w:rPr>
        <w:t xml:space="preserve"> what it tells about the soil, how it is measured, and what results are most desirable in fertile soil. </w:t>
      </w:r>
    </w:p>
    <w:p w:rsidR="003058E2" w:rsidRDefault="003058E2" w:rsidP="003058E2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Texture</w:t>
      </w:r>
    </w:p>
    <w:p w:rsidR="003058E2" w:rsidRDefault="003058E2" w:rsidP="003058E2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Biotic components</w:t>
      </w:r>
    </w:p>
    <w:p w:rsidR="003058E2" w:rsidRDefault="003058E2" w:rsidP="003058E2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Percolation rate</w:t>
      </w:r>
    </w:p>
    <w:p w:rsidR="003058E2" w:rsidRDefault="003058E2" w:rsidP="003058E2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Moisture Content</w:t>
      </w:r>
    </w:p>
    <w:p w:rsidR="003058E2" w:rsidRDefault="003058E2" w:rsidP="003058E2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Porosity</w:t>
      </w:r>
    </w:p>
    <w:p w:rsidR="003058E2" w:rsidRDefault="003058E2" w:rsidP="003058E2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Percent organic matter</w:t>
      </w:r>
    </w:p>
    <w:p w:rsidR="003058E2" w:rsidRDefault="003058E2" w:rsidP="003058E2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Fertility</w:t>
      </w:r>
    </w:p>
    <w:p w:rsidR="003058E2" w:rsidRDefault="003058E2" w:rsidP="003058E2">
      <w:pPr>
        <w:numPr>
          <w:ilvl w:val="0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Describe soil erosion and deterioration.  What actually happens to the soil in each case?</w:t>
      </w:r>
    </w:p>
    <w:p w:rsidR="003058E2" w:rsidRDefault="003058E2" w:rsidP="003058E2">
      <w:pPr>
        <w:numPr>
          <w:ilvl w:val="0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Each of the following factors may lead to soil erosion and deterioration.  For each, </w:t>
      </w:r>
      <w:r w:rsidR="00432BED">
        <w:rPr>
          <w:rFonts w:ascii="Calibri" w:hAnsi="Calibri"/>
        </w:rPr>
        <w:t>discuss</w:t>
      </w:r>
      <w:r>
        <w:rPr>
          <w:rFonts w:ascii="Calibri" w:hAnsi="Calibri"/>
        </w:rPr>
        <w:t xml:space="preserve"> how it leads to erosion / deterioration, and what techniques may be used to prevent soil degradation of this type.</w:t>
      </w:r>
    </w:p>
    <w:p w:rsidR="003058E2" w:rsidRDefault="003058E2" w:rsidP="003058E2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Agriculture</w:t>
      </w:r>
    </w:p>
    <w:p w:rsidR="003058E2" w:rsidRDefault="003058E2" w:rsidP="003058E2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Deforestation</w:t>
      </w:r>
    </w:p>
    <w:p w:rsidR="003058E2" w:rsidRDefault="003058E2" w:rsidP="003058E2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Grazing</w:t>
      </w:r>
    </w:p>
    <w:p w:rsidR="003058E2" w:rsidRDefault="003058E2" w:rsidP="003058E2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Salinization</w:t>
      </w:r>
    </w:p>
    <w:p w:rsidR="003058E2" w:rsidRDefault="003058E2" w:rsidP="003058E2">
      <w:pPr>
        <w:numPr>
          <w:ilvl w:val="1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Compaction</w:t>
      </w:r>
    </w:p>
    <w:p w:rsidR="003058E2" w:rsidRDefault="003058E2" w:rsidP="003058E2">
      <w:pPr>
        <w:numPr>
          <w:ilvl w:val="0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Calibri" w:hAnsi="Calibri"/>
        </w:rPr>
        <w:t>What was the “Dust Bowl” in the United States?  D</w:t>
      </w:r>
      <w:r w:rsidR="00432BED">
        <w:rPr>
          <w:rFonts w:ascii="Calibri" w:hAnsi="Calibri"/>
        </w:rPr>
        <w:t>escribe</w:t>
      </w:r>
      <w:r>
        <w:rPr>
          <w:rFonts w:ascii="Calibri" w:hAnsi="Calibri"/>
        </w:rPr>
        <w:t xml:space="preserve"> the events leading up to the dustbowl (climatic, and human caused), the effects it had on the American people, and what was done to remediate the situation.</w:t>
      </w:r>
    </w:p>
    <w:p w:rsidR="003058E2" w:rsidRPr="003058E2" w:rsidRDefault="003058E2" w:rsidP="003058E2">
      <w:pPr>
        <w:numPr>
          <w:ilvl w:val="0"/>
          <w:numId w:val="1"/>
        </w:numPr>
        <w:spacing w:before="240" w:after="120" w:line="240" w:lineRule="auto"/>
        <w:rPr>
          <w:rFonts w:ascii="Calibri" w:hAnsi="Calibri"/>
        </w:rPr>
      </w:pPr>
      <w:r w:rsidRPr="00432BED">
        <w:rPr>
          <w:rFonts w:ascii="Calibri" w:hAnsi="Calibri"/>
          <w:b/>
        </w:rPr>
        <w:t>Describe</w:t>
      </w:r>
      <w:r w:rsidRPr="003058E2">
        <w:rPr>
          <w:rFonts w:ascii="Calibri" w:hAnsi="Calibri"/>
        </w:rPr>
        <w:t xml:space="preserve"> a case study of soil erosion / degradation (also sometimes called desertification) in a LEDC. </w:t>
      </w:r>
      <w:r w:rsidR="00432BED">
        <w:rPr>
          <w:rFonts w:ascii="Calibri" w:hAnsi="Calibri"/>
        </w:rPr>
        <w:t>This should completely cover everything that led to the soil issue and how it impacted people in the area.</w:t>
      </w:r>
      <w:r w:rsidRPr="003058E2">
        <w:rPr>
          <w:rFonts w:ascii="Calibri" w:hAnsi="Calibri"/>
        </w:rPr>
        <w:t xml:space="preserve">  </w:t>
      </w:r>
    </w:p>
    <w:p w:rsidR="00E14916" w:rsidRDefault="00E14916"/>
    <w:sectPr w:rsidR="00E14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17AAE"/>
    <w:multiLevelType w:val="hybridMultilevel"/>
    <w:tmpl w:val="C1D49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57"/>
    <w:rsid w:val="003058E2"/>
    <w:rsid w:val="0037085A"/>
    <w:rsid w:val="00432BED"/>
    <w:rsid w:val="00622057"/>
    <w:rsid w:val="006A4933"/>
    <w:rsid w:val="00A37F9A"/>
    <w:rsid w:val="00E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71FB9-DA64-4665-8EFF-4B04C5D8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6</cp:revision>
  <cp:lastPrinted>2014-11-20T15:44:00Z</cp:lastPrinted>
  <dcterms:created xsi:type="dcterms:W3CDTF">2012-12-07T13:03:00Z</dcterms:created>
  <dcterms:modified xsi:type="dcterms:W3CDTF">2015-11-19T13:07:00Z</dcterms:modified>
</cp:coreProperties>
</file>